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2D7B25" w14:textId="49ADD252" w:rsidR="007F2138" w:rsidRDefault="00F519D1">
      <w:r>
        <w:rPr>
          <w:rFonts w:ascii="Verdana" w:hAnsi="Verdana"/>
          <w:b/>
          <w:bCs/>
          <w:color w:val="333333"/>
          <w:sz w:val="17"/>
          <w:szCs w:val="17"/>
          <w:shd w:val="clear" w:color="auto" w:fill="FFFFFF"/>
        </w:rPr>
        <w:t>Protokoll från VICs årsmöte den 23 april 2008. </w:t>
      </w:r>
      <w:r>
        <w:rPr>
          <w:rFonts w:ascii="Verdana" w:hAnsi="Verdana"/>
          <w:b/>
          <w:bCs/>
          <w:color w:val="333333"/>
          <w:sz w:val="17"/>
          <w:szCs w:val="17"/>
          <w:shd w:val="clear" w:color="auto" w:fill="FFFFFF"/>
        </w:rPr>
        <w:br/>
      </w:r>
      <w:r>
        <w:rPr>
          <w:rFonts w:ascii="Verdana" w:hAnsi="Verdana"/>
          <w:b/>
          <w:bCs/>
          <w:color w:val="333333"/>
          <w:sz w:val="17"/>
          <w:szCs w:val="17"/>
          <w:shd w:val="clear" w:color="auto" w:fill="FFFFFF"/>
        </w:rPr>
        <w:br/>
      </w:r>
      <w:r>
        <w:rPr>
          <w:rFonts w:ascii="Verdana" w:hAnsi="Verdana"/>
          <w:color w:val="333333"/>
          <w:sz w:val="17"/>
          <w:szCs w:val="17"/>
          <w:shd w:val="clear" w:color="auto" w:fill="FFFFFF"/>
        </w:rPr>
        <w:t>1. Ordföranden öppnade mötet.</w:t>
      </w:r>
      <w:r>
        <w:rPr>
          <w:rFonts w:ascii="Verdana" w:hAnsi="Verdana"/>
          <w:color w:val="333333"/>
          <w:sz w:val="17"/>
          <w:szCs w:val="17"/>
          <w:shd w:val="clear" w:color="auto" w:fill="FFFFFF"/>
        </w:rPr>
        <w:br/>
      </w:r>
      <w:r>
        <w:rPr>
          <w:rFonts w:ascii="Verdana" w:hAnsi="Verdana"/>
          <w:color w:val="333333"/>
          <w:sz w:val="17"/>
          <w:szCs w:val="17"/>
          <w:shd w:val="clear" w:color="auto" w:fill="FFFFFF"/>
        </w:rPr>
        <w:br/>
        <w:t>2. Kallelsen godkändes.</w:t>
      </w:r>
      <w:r>
        <w:rPr>
          <w:rFonts w:ascii="Verdana" w:hAnsi="Verdana"/>
          <w:color w:val="333333"/>
          <w:sz w:val="17"/>
          <w:szCs w:val="17"/>
          <w:shd w:val="clear" w:color="auto" w:fill="FFFFFF"/>
        </w:rPr>
        <w:br/>
      </w:r>
      <w:r>
        <w:rPr>
          <w:rFonts w:ascii="Verdana" w:hAnsi="Verdana"/>
          <w:color w:val="333333"/>
          <w:sz w:val="17"/>
          <w:szCs w:val="17"/>
          <w:shd w:val="clear" w:color="auto" w:fill="FFFFFF"/>
        </w:rPr>
        <w:br/>
        <w:t>3. Dagordningen godkändes.</w:t>
      </w:r>
      <w:r>
        <w:rPr>
          <w:rFonts w:ascii="Verdana" w:hAnsi="Verdana"/>
          <w:color w:val="333333"/>
          <w:sz w:val="17"/>
          <w:szCs w:val="17"/>
          <w:shd w:val="clear" w:color="auto" w:fill="FFFFFF"/>
        </w:rPr>
        <w:br/>
      </w:r>
      <w:r>
        <w:rPr>
          <w:rFonts w:ascii="Verdana" w:hAnsi="Verdana"/>
          <w:color w:val="333333"/>
          <w:sz w:val="17"/>
          <w:szCs w:val="17"/>
          <w:shd w:val="clear" w:color="auto" w:fill="FFFFFF"/>
        </w:rPr>
        <w:br/>
        <w:t>4. Till mötesordförande valdes Anna Strömberg. Till mötessekreterare valdes Lotta Jansson. Åsa Axelsson och Jonna Norman valdes till justeringsmän tillika rösträknare.</w:t>
      </w:r>
      <w:r>
        <w:rPr>
          <w:rFonts w:ascii="Verdana" w:hAnsi="Verdana"/>
          <w:color w:val="333333"/>
          <w:sz w:val="17"/>
          <w:szCs w:val="17"/>
          <w:shd w:val="clear" w:color="auto" w:fill="FFFFFF"/>
        </w:rPr>
        <w:br/>
      </w:r>
      <w:r>
        <w:rPr>
          <w:rFonts w:ascii="Verdana" w:hAnsi="Verdana"/>
          <w:color w:val="333333"/>
          <w:sz w:val="17"/>
          <w:szCs w:val="17"/>
          <w:shd w:val="clear" w:color="auto" w:fill="FFFFFF"/>
        </w:rPr>
        <w:br/>
        <w:t>5. Rapporter från arbetsgrupperna. Mona Schlyter rapporterade från Sekundärpreventiva gruppen, Eva Hägglund från Svikt gruppen, Daniel Bengtsson från HIA gruppen, Cecilia Jakobsson från HLR gruppen och Barbara Juel Möller från PM gruppen.</w:t>
      </w:r>
      <w:r>
        <w:rPr>
          <w:rFonts w:ascii="Verdana" w:hAnsi="Verdana"/>
          <w:color w:val="333333"/>
          <w:sz w:val="17"/>
          <w:szCs w:val="17"/>
          <w:shd w:val="clear" w:color="auto" w:fill="FFFFFF"/>
        </w:rPr>
        <w:br/>
      </w:r>
      <w:r>
        <w:rPr>
          <w:rFonts w:ascii="Verdana" w:hAnsi="Verdana"/>
          <w:color w:val="333333"/>
          <w:sz w:val="17"/>
          <w:szCs w:val="17"/>
          <w:shd w:val="clear" w:color="auto" w:fill="FFFFFF"/>
        </w:rPr>
        <w:br/>
        <w:t>6. Verksamhetsberättelsen lästes upp.</w:t>
      </w:r>
      <w:r>
        <w:rPr>
          <w:rFonts w:ascii="Verdana" w:hAnsi="Verdana"/>
          <w:color w:val="333333"/>
          <w:sz w:val="17"/>
          <w:szCs w:val="17"/>
          <w:shd w:val="clear" w:color="auto" w:fill="FFFFFF"/>
        </w:rPr>
        <w:br/>
      </w:r>
      <w:r>
        <w:rPr>
          <w:rFonts w:ascii="Verdana" w:hAnsi="Verdana"/>
          <w:color w:val="333333"/>
          <w:sz w:val="17"/>
          <w:szCs w:val="17"/>
          <w:shd w:val="clear" w:color="auto" w:fill="FFFFFF"/>
        </w:rPr>
        <w:br/>
        <w:t>7. Ekonomisk berättelse gavs av Mona Attebring From. Ekonomin är fortsatt god.</w:t>
      </w:r>
      <w:r>
        <w:rPr>
          <w:rFonts w:ascii="Verdana" w:hAnsi="Verdana"/>
          <w:color w:val="333333"/>
          <w:sz w:val="17"/>
          <w:szCs w:val="17"/>
          <w:shd w:val="clear" w:color="auto" w:fill="FFFFFF"/>
        </w:rPr>
        <w:br/>
      </w:r>
      <w:r>
        <w:rPr>
          <w:rFonts w:ascii="Verdana" w:hAnsi="Verdana"/>
          <w:color w:val="333333"/>
          <w:sz w:val="17"/>
          <w:szCs w:val="17"/>
          <w:shd w:val="clear" w:color="auto" w:fill="FFFFFF"/>
        </w:rPr>
        <w:br/>
        <w:t>8. Revisorns berättelse. Revisorn är nöjd med hur VIC hanterar ekonomin men rekommenderade styrelsen att inte dra ner kostnaderna för styrelsemöten. Likaså rekommenderades styrelsen försöka hitta ett bättre räntebärande konto för sparpengarna.</w:t>
      </w:r>
      <w:r>
        <w:rPr>
          <w:rFonts w:ascii="Verdana" w:hAnsi="Verdana"/>
          <w:color w:val="333333"/>
          <w:sz w:val="17"/>
          <w:szCs w:val="17"/>
          <w:shd w:val="clear" w:color="auto" w:fill="FFFFFF"/>
        </w:rPr>
        <w:br/>
      </w:r>
      <w:r>
        <w:rPr>
          <w:rFonts w:ascii="Verdana" w:hAnsi="Verdana"/>
          <w:color w:val="333333"/>
          <w:sz w:val="17"/>
          <w:szCs w:val="17"/>
          <w:shd w:val="clear" w:color="auto" w:fill="FFFFFF"/>
        </w:rPr>
        <w:br/>
        <w:t>9. Styrelsen beviljades ansvarsfrihet.</w:t>
      </w:r>
      <w:r>
        <w:rPr>
          <w:rFonts w:ascii="Verdana" w:hAnsi="Verdana"/>
          <w:color w:val="333333"/>
          <w:sz w:val="17"/>
          <w:szCs w:val="17"/>
          <w:shd w:val="clear" w:color="auto" w:fill="FFFFFF"/>
        </w:rPr>
        <w:br/>
      </w:r>
      <w:r>
        <w:rPr>
          <w:rFonts w:ascii="Verdana" w:hAnsi="Verdana"/>
          <w:color w:val="333333"/>
          <w:sz w:val="17"/>
          <w:szCs w:val="17"/>
          <w:shd w:val="clear" w:color="auto" w:fill="FFFFFF"/>
        </w:rPr>
        <w:br/>
        <w:t>10. Medlemsavgiften för 2009 fastslogs bli oförändrad 200 kr.</w:t>
      </w:r>
      <w:r>
        <w:rPr>
          <w:rFonts w:ascii="Verdana" w:hAnsi="Verdana"/>
          <w:color w:val="333333"/>
          <w:sz w:val="17"/>
          <w:szCs w:val="17"/>
          <w:shd w:val="clear" w:color="auto" w:fill="FFFFFF"/>
        </w:rPr>
        <w:br/>
      </w:r>
      <w:r>
        <w:rPr>
          <w:rFonts w:ascii="Verdana" w:hAnsi="Verdana"/>
          <w:color w:val="333333"/>
          <w:sz w:val="17"/>
          <w:szCs w:val="17"/>
          <w:shd w:val="clear" w:color="auto" w:fill="FFFFFF"/>
        </w:rPr>
        <w:br/>
        <w:t>11. Inga skrivelser hade inkommit.</w:t>
      </w:r>
      <w:r>
        <w:rPr>
          <w:rFonts w:ascii="Verdana" w:hAnsi="Verdana"/>
          <w:color w:val="333333"/>
          <w:sz w:val="17"/>
          <w:szCs w:val="17"/>
          <w:shd w:val="clear" w:color="auto" w:fill="FFFFFF"/>
        </w:rPr>
        <w:br/>
      </w:r>
      <w:r>
        <w:rPr>
          <w:rFonts w:ascii="Verdana" w:hAnsi="Verdana"/>
          <w:color w:val="333333"/>
          <w:sz w:val="17"/>
          <w:szCs w:val="17"/>
          <w:shd w:val="clear" w:color="auto" w:fill="FFFFFF"/>
        </w:rPr>
        <w:br/>
        <w:t>12. Inga motioner hade inkommit.</w:t>
      </w:r>
      <w:r>
        <w:rPr>
          <w:rFonts w:ascii="Verdana" w:hAnsi="Verdana"/>
          <w:color w:val="333333"/>
          <w:sz w:val="17"/>
          <w:szCs w:val="17"/>
          <w:shd w:val="clear" w:color="auto" w:fill="FFFFFF"/>
        </w:rPr>
        <w:br/>
      </w:r>
      <w:r>
        <w:rPr>
          <w:rFonts w:ascii="Verdana" w:hAnsi="Verdana"/>
          <w:color w:val="333333"/>
          <w:sz w:val="17"/>
          <w:szCs w:val="17"/>
          <w:shd w:val="clear" w:color="auto" w:fill="FFFFFF"/>
        </w:rPr>
        <w:br/>
        <w:t>13. Verksamhetsplanen för 2008 fastställdes. Under året skall VIC arbeta med specialistordningen för sjuksköterskor arbetande inom kardiologi, det nordiska samarbetet skall utökas och kontakt med ESC Nursing Counsil och CCNAP skall knytas. Dessutom skall hemsidan förbättras.</w:t>
      </w:r>
      <w:r>
        <w:rPr>
          <w:rFonts w:ascii="Verdana" w:hAnsi="Verdana"/>
          <w:color w:val="333333"/>
          <w:sz w:val="17"/>
          <w:szCs w:val="17"/>
          <w:shd w:val="clear" w:color="auto" w:fill="FFFFFF"/>
        </w:rPr>
        <w:br/>
      </w:r>
      <w:r>
        <w:rPr>
          <w:rFonts w:ascii="Verdana" w:hAnsi="Verdana"/>
          <w:color w:val="333333"/>
          <w:sz w:val="17"/>
          <w:szCs w:val="17"/>
          <w:shd w:val="clear" w:color="auto" w:fill="FFFFFF"/>
        </w:rPr>
        <w:br/>
        <w:t>14. Val av styrelseledamöter. Mona Schlyter omvaldes som ordförande på två år. Ledamot Rachel De Basso omvaldes på två år. Som ledamot på två år valdes Liselott Johansson eller Elin Svensson. Till revisorer på ett år valdes Birgitta Hillberger och Dan Malm. Till revisorssuppleant på ett år valdes Karin Olsson.</w:t>
      </w:r>
      <w:r>
        <w:rPr>
          <w:rFonts w:ascii="Verdana" w:hAnsi="Verdana"/>
          <w:color w:val="333333"/>
          <w:sz w:val="17"/>
          <w:szCs w:val="17"/>
          <w:shd w:val="clear" w:color="auto" w:fill="FFFFFF"/>
        </w:rPr>
        <w:br/>
      </w:r>
      <w:r>
        <w:rPr>
          <w:rFonts w:ascii="Verdana" w:hAnsi="Verdana"/>
          <w:color w:val="333333"/>
          <w:sz w:val="17"/>
          <w:szCs w:val="17"/>
          <w:shd w:val="clear" w:color="auto" w:fill="FFFFFF"/>
        </w:rPr>
        <w:br/>
        <w:t>15. Eftersom valberdningen bestående av Åsa Cider, Iris Hübinette och Signhild Norrman har ett år kvar av sin mandatperiod valdes ingen ny valberedning. Frågan väcktes om att utöka antalet medlemmar i valberdningen. Denna fråga tas upp vid nästa årsmöte.</w:t>
      </w:r>
      <w:r>
        <w:rPr>
          <w:rFonts w:ascii="Verdana" w:hAnsi="Verdana"/>
          <w:color w:val="333333"/>
          <w:sz w:val="17"/>
          <w:szCs w:val="17"/>
          <w:shd w:val="clear" w:color="auto" w:fill="FFFFFF"/>
        </w:rPr>
        <w:br/>
      </w:r>
      <w:r>
        <w:rPr>
          <w:rFonts w:ascii="Verdana" w:hAnsi="Verdana"/>
          <w:color w:val="333333"/>
          <w:sz w:val="17"/>
          <w:szCs w:val="17"/>
          <w:shd w:val="clear" w:color="auto" w:fill="FFFFFF"/>
        </w:rPr>
        <w:br/>
        <w:t>16. Årsmötet avslutades.</w:t>
      </w:r>
      <w:r>
        <w:rPr>
          <w:rFonts w:ascii="Verdana" w:hAnsi="Verdana"/>
          <w:color w:val="333333"/>
          <w:sz w:val="17"/>
          <w:szCs w:val="17"/>
          <w:shd w:val="clear" w:color="auto" w:fill="FFFFFF"/>
        </w:rPr>
        <w:br/>
      </w:r>
      <w:r>
        <w:rPr>
          <w:rFonts w:ascii="Verdana" w:hAnsi="Verdana"/>
          <w:color w:val="333333"/>
          <w:sz w:val="17"/>
          <w:szCs w:val="17"/>
          <w:shd w:val="clear" w:color="auto" w:fill="FFFFFF"/>
        </w:rPr>
        <w:br/>
        <w:t>Lotta Jansson, Åsa Axelsson, Jonna Norman </w:t>
      </w:r>
      <w:bookmarkStart w:id="0" w:name="_GoBack"/>
      <w:bookmarkEnd w:id="0"/>
    </w:p>
    <w:sectPr w:rsidR="007F21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35A"/>
    <w:rsid w:val="001C281F"/>
    <w:rsid w:val="004E3F05"/>
    <w:rsid w:val="007F2138"/>
    <w:rsid w:val="00A70AEE"/>
    <w:rsid w:val="00D9435A"/>
    <w:rsid w:val="00F519D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29A468-3E0D-4AF9-A922-7EA0B2850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1678</Characters>
  <Application>Microsoft Office Word</Application>
  <DocSecurity>0</DocSecurity>
  <Lines>13</Lines>
  <Paragraphs>3</Paragraphs>
  <ScaleCrop>false</ScaleCrop>
  <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 Nilsson</dc:creator>
  <cp:keywords/>
  <dc:description/>
  <cp:lastModifiedBy>Ola Nilsson</cp:lastModifiedBy>
  <cp:revision>3</cp:revision>
  <dcterms:created xsi:type="dcterms:W3CDTF">2018-01-31T10:44:00Z</dcterms:created>
  <dcterms:modified xsi:type="dcterms:W3CDTF">2018-01-31T10:44:00Z</dcterms:modified>
</cp:coreProperties>
</file>